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15C74" w:rsidRDefault="00615C74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932EA" w:rsidRPr="006932EA" w:rsidRDefault="006932EA" w:rsidP="006932EA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 xml:space="preserve">«Решением Волжского районного </w:t>
      </w:r>
      <w:proofErr w:type="gramStart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>суда  администрация</w:t>
      </w:r>
      <w:proofErr w:type="gramEnd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выплатит два миллиона рублей истцам»</w:t>
      </w:r>
    </w:p>
    <w:p w:rsidR="006932EA" w:rsidRPr="006932EA" w:rsidRDefault="006932EA" w:rsidP="0069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EA" w:rsidRPr="006932EA" w:rsidRDefault="006932EA" w:rsidP="0069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Прокуратура Волжского района Самарской области в рамках статьи 45 Гражданского процессуального кодекса Российской Федерации (далее – ГПК РФ),  вступила в процесс для дачи заключения по делу о возмещении вреда, причиненного жизни и здоровью гражданину, а именно поддержала исковые требования заявителей  о взыскании  компенсации морального и материального ущерба с администрации муниципального района Волжский за причиненные страдания и смертельный исход их матери, жительницы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</w:rPr>
        <w:t>-на Южного города, которую покусала стая бродячих собак.</w:t>
      </w:r>
    </w:p>
    <w:p w:rsidR="006932EA" w:rsidRPr="006932EA" w:rsidRDefault="006932EA" w:rsidP="0069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в соответствии с Федеральным законом от 06.10.2003 № 131-ФЗ «Об общих принципах местного самоуправления в Российской Федерации» и законодательством Самарской области на администрацию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</w:rPr>
        <w:t>. Волжский возложена обязанность по организации и проведению мероприятий по отлову и содержанию безнадзорных животных.</w:t>
      </w:r>
    </w:p>
    <w:p w:rsidR="006932EA" w:rsidRDefault="006932EA" w:rsidP="0069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Решением Волжского районного суда Самарской области в пользу истиц, гражданок А. и К. взыскана компенсация морального вреда с администрации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</w:rPr>
        <w:t>. Волжский в размере миллиона рублей каждой.</w:t>
      </w:r>
    </w:p>
    <w:p w:rsidR="006932EA" w:rsidRPr="006932EA" w:rsidRDefault="006932EA" w:rsidP="0069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2EA">
        <w:rPr>
          <w:rFonts w:ascii="Times New Roman" w:eastAsia="Calibri" w:hAnsi="Times New Roman" w:cs="Times New Roman"/>
          <w:b/>
          <w:sz w:val="28"/>
          <w:szCs w:val="28"/>
        </w:rPr>
        <w:t xml:space="preserve">Судом </w:t>
      </w:r>
      <w:proofErr w:type="gramStart"/>
      <w:r w:rsidRPr="006932EA">
        <w:rPr>
          <w:rFonts w:ascii="Times New Roman" w:eastAsia="Calibri" w:hAnsi="Times New Roman" w:cs="Times New Roman"/>
          <w:b/>
          <w:sz w:val="28"/>
          <w:szCs w:val="28"/>
        </w:rPr>
        <w:t>удовлетворены  требования</w:t>
      </w:r>
      <w:proofErr w:type="gramEnd"/>
      <w:r w:rsidRPr="006932EA">
        <w:rPr>
          <w:rFonts w:ascii="Times New Roman" w:eastAsia="Calibri" w:hAnsi="Times New Roman" w:cs="Times New Roman"/>
          <w:b/>
          <w:sz w:val="28"/>
          <w:szCs w:val="28"/>
        </w:rPr>
        <w:t xml:space="preserve"> прокурора Волжского района о взыскании  денежных средств,  полученных в качестве взятки   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2EA">
        <w:rPr>
          <w:rFonts w:ascii="Times New Roman" w:eastAsia="Calibri" w:hAnsi="Times New Roman" w:cs="Times New Roman"/>
          <w:sz w:val="28"/>
          <w:szCs w:val="28"/>
        </w:rPr>
        <w:t>Кинельский</w:t>
      </w:r>
      <w:proofErr w:type="spellEnd"/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 районный суд удовлетворил требования прокурора Волжского района Самарской области и признал сделку по получению должностным лицом – старшим инспектором 2 взвода отдельной специализированной роты дорожно-патрульной службы ГИБДД ГУ МВД России по Самарской области   денежных средств в качестве взятки на сумму 5 000 руб. недействительной в силу ничтожности и взыскал с последнего в пользу Российской Федерации денежные средства в сумме 5 000 руб., полученные им в качестве взятки.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Так, из приговора мирового судьи судебного участка № 62 </w:t>
      </w:r>
      <w:proofErr w:type="spellStart"/>
      <w:r w:rsidRPr="006932EA">
        <w:rPr>
          <w:rFonts w:ascii="Times New Roman" w:eastAsia="Calibri" w:hAnsi="Times New Roman" w:cs="Times New Roman"/>
          <w:sz w:val="28"/>
          <w:szCs w:val="28"/>
        </w:rPr>
        <w:t>Кинельского</w:t>
      </w:r>
      <w:proofErr w:type="spellEnd"/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Самарской области от 11 мая 2022 года следует, </w:t>
      </w:r>
      <w:proofErr w:type="gramStart"/>
      <w:r w:rsidRPr="006932EA">
        <w:rPr>
          <w:rFonts w:ascii="Times New Roman" w:eastAsia="Calibri" w:hAnsi="Times New Roman" w:cs="Times New Roman"/>
          <w:sz w:val="28"/>
          <w:szCs w:val="28"/>
        </w:rPr>
        <w:t>что  М.</w:t>
      </w:r>
      <w:proofErr w:type="gramEnd"/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ч.1 ст. 291.2 УК РФ </w:t>
      </w:r>
      <w:r w:rsidRPr="006932EA">
        <w:rPr>
          <w:rFonts w:ascii="Times New Roman" w:eastAsia="Calibri" w:hAnsi="Times New Roman" w:cs="Times New Roman"/>
          <w:sz w:val="28"/>
          <w:szCs w:val="28"/>
        </w:rPr>
        <w:lastRenderedPageBreak/>
        <w:t>(мелкое взяточничество), ему назначено наказание в виде штрафа в размере 40 000 рублей, то есть совершил противоправную сделку, в связи с чем  был уволен из органов МВД.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По условиям указанной сделки ответчик незаконно получил денежные средства в качестве взятки </w:t>
      </w:r>
      <w:proofErr w:type="gramStart"/>
      <w:r w:rsidRPr="006932EA">
        <w:rPr>
          <w:rFonts w:ascii="Times New Roman" w:eastAsia="Calibri" w:hAnsi="Times New Roman" w:cs="Times New Roman"/>
          <w:sz w:val="28"/>
          <w:szCs w:val="28"/>
        </w:rPr>
        <w:t>от  гр</w:t>
      </w:r>
      <w:proofErr w:type="gramEnd"/>
      <w:r w:rsidRPr="006932EA">
        <w:rPr>
          <w:rFonts w:ascii="Times New Roman" w:eastAsia="Calibri" w:hAnsi="Times New Roman" w:cs="Times New Roman"/>
          <w:sz w:val="28"/>
          <w:szCs w:val="28"/>
        </w:rPr>
        <w:t xml:space="preserve">-на А.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EA">
        <w:rPr>
          <w:rFonts w:ascii="Times New Roman" w:eastAsia="Calibri" w:hAnsi="Times New Roman" w:cs="Times New Roman"/>
          <w:sz w:val="28"/>
          <w:szCs w:val="28"/>
        </w:rPr>
        <w:t>В ходе расследования уголовного дела денежные средства изъяты не были, поступили в собственность должностного лица М.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EA">
        <w:rPr>
          <w:rFonts w:ascii="Times New Roman" w:eastAsia="Calibri" w:hAnsi="Times New Roman" w:cs="Times New Roman"/>
          <w:sz w:val="28"/>
          <w:szCs w:val="28"/>
        </w:rPr>
        <w:t>Таким образом, незаконно полученные денежные средства на основании статьи 169 Гражданского кодекса Российской Федерации взысканы судом по требованию прокурора Волжского района в доход Российской Федерации.</w:t>
      </w:r>
    </w:p>
    <w:p w:rsid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EA">
        <w:rPr>
          <w:rFonts w:ascii="Times New Roman" w:eastAsia="Calibri" w:hAnsi="Times New Roman" w:cs="Times New Roman"/>
          <w:sz w:val="28"/>
          <w:szCs w:val="28"/>
        </w:rPr>
        <w:t>Решение суда в законную силу не вступило.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EA" w:rsidRPr="006932EA" w:rsidRDefault="006932EA" w:rsidP="006932EA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 xml:space="preserve">«Исполняющий обязанности прокурора Волжского района    Максим Чепухов провел встречу </w:t>
      </w:r>
      <w:proofErr w:type="gramStart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>с  инвалидами</w:t>
      </w:r>
      <w:proofErr w:type="gramEnd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>,  пенсионерами, проживающими в Дубово-</w:t>
      </w:r>
      <w:proofErr w:type="spellStart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>Уметском</w:t>
      </w:r>
      <w:proofErr w:type="spellEnd"/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интернате»</w:t>
      </w:r>
    </w:p>
    <w:p w:rsidR="006932EA" w:rsidRPr="006932EA" w:rsidRDefault="006932EA" w:rsidP="006932EA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Исполняющим обязанности прокурора Волжского района </w:t>
      </w:r>
      <w:proofErr w:type="gramStart"/>
      <w:r w:rsidRPr="006932EA">
        <w:rPr>
          <w:rFonts w:ascii="Times New Roman" w:eastAsia="Times New Roman" w:hAnsi="Times New Roman" w:cs="Times New Roman"/>
          <w:sz w:val="28"/>
          <w:szCs w:val="28"/>
        </w:rPr>
        <w:t>Чепуховым  М.Е.</w:t>
      </w:r>
      <w:proofErr w:type="gramEnd"/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 проведена запланированная, в рамках Международного дня инвалидов, встреча с  инвалидами, пенсионерами, проживающими в Дубово-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</w:rPr>
        <w:t>Уметском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 отделении ГБУ СО «Чапаевский пансионат для ветеранов  труда».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Основными вопросами, затронутыми в ходе встречи с проживающими в пансионате, явились лекарственное обеспечение, организация медицинской помощи, условия проживания в пансионате, а также рассмотрены вопросы, поступившие в ходе личного приема граждан, которые касались исполнения налогового, земельного, банковского законодательства.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 xml:space="preserve">По всем интересующим вопросам, заявителям даны устные разъяснения, дополнительно письменные обращения от граждан не поступили. 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EA">
        <w:rPr>
          <w:rFonts w:ascii="Times New Roman" w:eastAsia="Times New Roman" w:hAnsi="Times New Roman" w:cs="Times New Roman"/>
          <w:sz w:val="28"/>
          <w:szCs w:val="28"/>
        </w:rPr>
        <w:t>По завершению встречи Чепухов М.Е. всех проживающих поздравил с наступающим Новым годом, пожелав здоровья и долгих лет жизни.</w:t>
      </w:r>
    </w:p>
    <w:p w:rsidR="006932EA" w:rsidRPr="006932EA" w:rsidRDefault="006932EA" w:rsidP="0069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EA" w:rsidRPr="006932EA" w:rsidRDefault="006932EA" w:rsidP="006932E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«Прокуратурой Волжского </w:t>
      </w:r>
      <w:proofErr w:type="gramStart"/>
      <w:r w:rsidRPr="006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выявлены</w:t>
      </w:r>
      <w:proofErr w:type="gramEnd"/>
      <w:r w:rsidRPr="006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нарушения трудового законодательства в сфере охраны труда в филиале</w:t>
      </w:r>
    </w:p>
    <w:p w:rsidR="006932EA" w:rsidRPr="006932EA" w:rsidRDefault="006932EA" w:rsidP="006932E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«РН-Сервис» в г. Самара»</w:t>
      </w:r>
    </w:p>
    <w:p w:rsidR="006932EA" w:rsidRPr="006932EA" w:rsidRDefault="006932EA" w:rsidP="006932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в ходе проведения проверки филиала ООО «РН-Сервис», в связи с произошедшим «тяжелого» несчастного случая на производстве с оператором данной организации, выявлены нарушения законодательства об охране здоровья граждан, трудового законодательства, в части охраны труда.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Федерального закона об основах охраны здоровья граждан в Российской Федерации, Приказа Минздрава России от 15 декабря 2014 года № 835н «Об утверждении Порядка проведения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осмотров» 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предсменный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перед началом рабочего дня  оператору данной организации гр-ну З., в целях выявления признаков воздействия вредных и (или) </w:t>
      </w: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 факторов, состояний заболеваний, препятствующих выполнение трудовых обязанностей, в том числе на наличие алкогольного опьянения, в день произошедшего несчастного случая, не проводился.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нарушение требований трудового законодательства в филиале ООО «РН-Сервис» на момент проверки отсутствовали сведения о проверке знаний законодательства и иных нормативных правовых актов, содержащих требования охраны труда, вступивших в силу с 01 марта 2022 года, протокол заседания аттестационной комиссии организации не соответствовал форме протокола проверки знаний требований охраны труда работников.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прокуратурой района в адрес руководителя филиала ООО «РН-Сервис» внесено представление, возбуждены дела об административном правонарушении в отношении должностного и юридического лица филиала ООО «РН-Сервис» по статьям 11.32 и ч.1 ст. 5.27.1 КоАП РФ.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представления, выявленные нарушения устранены, виновным должностным лицам объявлены «выговоры». Мировым судьей судебного участка № 131 Волжского судебного района виновные лица по ст. 11.32 КоАП РФ привлечены к ответственности, им назначены наказания в виде административных штрафов, в размере 2 000 рублей и 30 000 рублей, соответственно. Дела об административных правонарушениях по ч.1 ст. 5.27.1 КоАП РФ находятся на рассмотрении в Государственной инспекции труда Самарской области.</w:t>
      </w:r>
    </w:p>
    <w:p w:rsidR="006932EA" w:rsidRPr="006932EA" w:rsidRDefault="006932EA" w:rsidP="006932E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A" w:rsidRPr="006932EA" w:rsidRDefault="006932EA" w:rsidP="006932E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«Житель Волжского района осужден за незаконное хранение боеприпасов»</w:t>
      </w:r>
    </w:p>
    <w:p w:rsidR="006932EA" w:rsidRPr="006932EA" w:rsidRDefault="006932EA" w:rsidP="006932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поддержано государственное обвинение по уголовному делу в отношении гражданина «К.», обвиняемого в незаконном хранении боеприпасов.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гражданин «К.», находясь по месту своего жительства в </w:t>
      </w:r>
      <w:proofErr w:type="spellStart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Смышляевка Волжского района, незаконно хранил патроны в количестве пятнадцати штук, которые являются 9-мм пистолетными патронами заводского изготовления к пистолету Макарова, предназначенными для использования в боевом нарезном огнестрельном оружии, изготовленного под данный патрон, в том числе пистолетах конструкции Макарова и Стечкина.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«К.» в судебном заседании свою вину признал и в содеянном раскаялся.</w:t>
      </w:r>
    </w:p>
    <w:p w:rsidR="006932EA" w:rsidRPr="006932EA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Волжского районного суда Самарской области гражданин «К.» признан виновным в совершении преступления, предусмотренного ч. 1 ст. 222 УК РФ, то есть незаконного хранения боеприпасов. С учетом установленных по делу смягчающих обстоятельств и отсутствия отягчающих обстоятельств, подсудимому назначено наказание в виде шести месяцев ограничения свободы.</w:t>
      </w:r>
    </w:p>
    <w:p w:rsidR="00C6746E" w:rsidRDefault="006932EA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B33CD4" w:rsidRDefault="00B33CD4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D4" w:rsidRPr="00B33CD4" w:rsidRDefault="00B33CD4" w:rsidP="00B33CD4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>«требования прокурора Волжского района удовлетворены незамедлительно»</w:t>
      </w:r>
    </w:p>
    <w:p w:rsidR="00B33CD4" w:rsidRPr="00B33CD4" w:rsidRDefault="00B33CD4" w:rsidP="00B3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прокурорской проверки в деятельности сельской администрации </w:t>
      </w:r>
      <w:proofErr w:type="spellStart"/>
      <w:r w:rsidRPr="00B33CD4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3CD4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. Волжский Самарской области выявлены нарушения законодательства в сфере безопасности зданий и сооружений, а именно установлено, что заброшенное здание бывшего дома культуры не используется по назначению, находится в технически-опасном состоянии, к нему имеется свободный доступ граждан, в том числе несовершеннолетних. 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Pr="00B33CD4">
        <w:rPr>
          <w:rFonts w:ascii="Times New Roman" w:eastAsia="Times New Roman" w:hAnsi="Times New Roman" w:cs="Times New Roman"/>
          <w:sz w:val="28"/>
          <w:szCs w:val="28"/>
        </w:rPr>
        <w:t>Воскресенка</w:t>
      </w:r>
      <w:proofErr w:type="spellEnd"/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 внесено представление, которое рассмотрено, администрацией поселения приняты меры к незамедлительному устранению нарушений, так работниками МБУ «Перспектива» проведены работы по ограничению доступа в задние, оконные проемы и двери закрыты фанерой, строительными материалами, кроме того, ответственное должностное лицо, привлечено к дисциплинарной ответственности.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>«По принятым мерам прокуратурой Волжского района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района Волжский привлечен к административной ответственности»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Волжский Самарской области постановлением мирового судьи судебного участка № 34 Октябрьского судебного района г. Самары от 17 ноября 2022 года по результатам рассмотрения дела об административном правонарушении по части 1 статьи 2.1.16 Закона Самарской области от 01.11.2007 № 115 –ГД» «Об административных правонарушениях на территории Самарской области» возбужденного исполняющим обязанности прокурора района привлечен к административной ответственности.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Поводом для возбуждения указанного дела послужило несвоевременное рассмотрение трех заявлений жителей Волжского района о предоставлении земельных участков, государственная собственность на которые не разграничена, без проведения торгов. 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согласился с доводами прокуратуры района о том, </w:t>
      </w:r>
      <w:proofErr w:type="gramStart"/>
      <w:r w:rsidRPr="00B33CD4">
        <w:rPr>
          <w:rFonts w:ascii="Times New Roman" w:eastAsia="Times New Roman" w:hAnsi="Times New Roman" w:cs="Times New Roman"/>
          <w:sz w:val="28"/>
          <w:szCs w:val="28"/>
        </w:rPr>
        <w:t>что  глава</w:t>
      </w:r>
      <w:proofErr w:type="gramEnd"/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при рассмотрении заявлений  о предоставлении земельных участков в собственность нарушил требования законодательства  об организации предоставления государственных и муниципальных услуг, законодательства о земле, предусматривающие срок рассмотрения таких обращений не более тридцати дней   и назначил наказание в виде штрафа в размере 3 000,00 руб. рублей.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>Кроме того, в связи с выявленными нарушениями федерального законодательства прокуратурой района внесено представление об устранении нарушений в адрес главы муниципального района Волжский, которое рассмотрено, виновное лицо привлечено к дисциплинарной ответственности.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CD4" w:rsidRPr="00B33CD4" w:rsidRDefault="00B33CD4" w:rsidP="00B33CD4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 xml:space="preserve">«Житель </w:t>
      </w:r>
      <w:proofErr w:type="spellStart"/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>г.п</w:t>
      </w:r>
      <w:proofErr w:type="spellEnd"/>
      <w:r w:rsidRPr="00B33CD4">
        <w:rPr>
          <w:rFonts w:ascii="Times New Roman" w:eastAsia="Times New Roman" w:hAnsi="Times New Roman" w:cs="Times New Roman"/>
          <w:b/>
          <w:sz w:val="28"/>
          <w:szCs w:val="28"/>
        </w:rPr>
        <w:t>. Смышляевка приговорен Волжским райсудом к лишению свободы за неуплату алиментов»</w:t>
      </w:r>
    </w:p>
    <w:p w:rsidR="00B33CD4" w:rsidRPr="00B33CD4" w:rsidRDefault="00B33CD4" w:rsidP="00B3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по обвинению Евгения Б. в совершении двух преступлений, </w:t>
      </w:r>
      <w:r w:rsidRPr="00B33CD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ч. 1 ст. 157 УК РФ, за неуплату алиментов двум детям, неоднократно.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 xml:space="preserve">Так, житель </w:t>
      </w:r>
      <w:proofErr w:type="spellStart"/>
      <w:r w:rsidRPr="00B33CD4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B33CD4">
        <w:rPr>
          <w:rFonts w:ascii="Times New Roman" w:eastAsia="Times New Roman" w:hAnsi="Times New Roman" w:cs="Times New Roman"/>
          <w:sz w:val="28"/>
          <w:szCs w:val="28"/>
        </w:rPr>
        <w:t>. Смышляевка Евгений Б., будучи привлеченным за аналогичные преступления в марте 2022 года продолжил уклоняться от возложенной на него обязанности по уплате алиментов и задолжал алименты своим дочерям 2005 и 2007 года рождения в сумме более 1 000 000 рублей.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>Учитывая, что в действиях Евгения Б. имеется рецидив преступлений, в связи с тем, что он ранее отбывал наказание в виде лишение свободы за совершение тяжких преступлений, судом назначено наказание Евгению Б. по ч.1 ст. 157 УК РФ, по совокупности преступлений и приговоров, а также с учетом позиции государственного обвинителя, в виде лишение свободы на срок 1 год и 1 месяц, с отбыванием наказания в колонии строго режима.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D4">
        <w:rPr>
          <w:rFonts w:ascii="Times New Roman" w:eastAsia="Times New Roman" w:hAnsi="Times New Roman" w:cs="Times New Roman"/>
          <w:sz w:val="28"/>
          <w:szCs w:val="28"/>
        </w:rPr>
        <w:t>Приговор не вступил в законную силу.</w:t>
      </w:r>
    </w:p>
    <w:p w:rsidR="00B33CD4" w:rsidRPr="00B33CD4" w:rsidRDefault="00B33CD4" w:rsidP="00B3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3CD4" w:rsidRPr="00826950" w:rsidRDefault="00B33CD4" w:rsidP="00693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D9" w:rsidRPr="00615C74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C74">
        <w:rPr>
          <w:rFonts w:ascii="Times New Roman" w:hAnsi="Times New Roman" w:cs="Times New Roman"/>
          <w:sz w:val="28"/>
          <w:szCs w:val="28"/>
        </w:rPr>
        <w:t xml:space="preserve">Ответственная по СМИ                                     </w:t>
      </w:r>
      <w:r w:rsidR="00390C65" w:rsidRPr="00615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C74">
        <w:rPr>
          <w:rFonts w:ascii="Times New Roman" w:hAnsi="Times New Roman" w:cs="Times New Roman"/>
          <w:sz w:val="28"/>
          <w:szCs w:val="28"/>
        </w:rPr>
        <w:t xml:space="preserve">              Л.А. Софронова</w:t>
      </w: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Pr="00615C74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615C74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615C74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15C74"/>
    <w:rsid w:val="006206A9"/>
    <w:rsid w:val="00637596"/>
    <w:rsid w:val="00667693"/>
    <w:rsid w:val="006932EA"/>
    <w:rsid w:val="006D46F4"/>
    <w:rsid w:val="006E7F08"/>
    <w:rsid w:val="007019A8"/>
    <w:rsid w:val="0071506C"/>
    <w:rsid w:val="00740042"/>
    <w:rsid w:val="00762BFF"/>
    <w:rsid w:val="00781602"/>
    <w:rsid w:val="00826256"/>
    <w:rsid w:val="00826950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33CD4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CD41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2022-04-08T07:07:00Z</cp:lastPrinted>
  <dcterms:created xsi:type="dcterms:W3CDTF">2022-12-19T07:47:00Z</dcterms:created>
  <dcterms:modified xsi:type="dcterms:W3CDTF">2022-12-19T07:50:00Z</dcterms:modified>
</cp:coreProperties>
</file>